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54FB4DE" w14:textId="77777777" w:rsidR="003F4E83" w:rsidRPr="00557CBD" w:rsidRDefault="003F4E83" w:rsidP="00557CBD">
      <w:pPr>
        <w:spacing w:after="0"/>
        <w:rPr>
          <w:rFonts w:cs="Times New Roman"/>
          <w:szCs w:val="24"/>
        </w:rPr>
      </w:pPr>
      <w:bookmarkStart w:id="0" w:name="_GoBack"/>
      <w:bookmarkEnd w:id="0"/>
    </w:p>
    <w:p w14:paraId="0DDAA46F" w14:textId="77777777" w:rsidR="003F4E83" w:rsidRPr="00557CBD" w:rsidRDefault="003F4E83" w:rsidP="00557CBD">
      <w:pPr>
        <w:spacing w:after="0"/>
        <w:rPr>
          <w:rFonts w:cs="Times New Roman"/>
          <w:szCs w:val="24"/>
        </w:rPr>
      </w:pPr>
    </w:p>
    <w:p w14:paraId="17E2EC80" w14:textId="77777777" w:rsidR="003F4E83" w:rsidRPr="00557CBD" w:rsidRDefault="003F4E83" w:rsidP="00557CBD">
      <w:pPr>
        <w:spacing w:after="0"/>
        <w:rPr>
          <w:rFonts w:cs="Times New Roman"/>
          <w:szCs w:val="24"/>
        </w:rPr>
      </w:pPr>
    </w:p>
    <w:p w14:paraId="7797AA7C" w14:textId="77777777" w:rsidR="003F4E83" w:rsidRPr="00557CBD" w:rsidRDefault="003F4E83" w:rsidP="00557CBD">
      <w:pPr>
        <w:spacing w:after="0"/>
        <w:rPr>
          <w:rFonts w:cs="Times New Roman"/>
          <w:szCs w:val="24"/>
        </w:rPr>
      </w:pPr>
    </w:p>
    <w:p w14:paraId="10745BE6" w14:textId="77777777" w:rsidR="003F4E83" w:rsidRPr="00557CBD" w:rsidRDefault="003F4E83" w:rsidP="00557CBD">
      <w:pPr>
        <w:spacing w:after="0"/>
        <w:rPr>
          <w:rFonts w:cs="Times New Roman"/>
          <w:szCs w:val="24"/>
        </w:rPr>
      </w:pPr>
    </w:p>
    <w:p w14:paraId="5AF63BFA" w14:textId="77777777" w:rsidR="003F4E83" w:rsidRPr="00557CBD" w:rsidRDefault="003F4E83" w:rsidP="00557CBD">
      <w:pPr>
        <w:spacing w:after="0"/>
        <w:rPr>
          <w:rFonts w:cs="Times New Roman"/>
          <w:szCs w:val="24"/>
        </w:rPr>
      </w:pPr>
    </w:p>
    <w:p w14:paraId="3367D337" w14:textId="77777777" w:rsidR="003F4E83" w:rsidRPr="00557CBD" w:rsidRDefault="00CA16BC" w:rsidP="00557CBD">
      <w:pPr>
        <w:spacing w:after="0"/>
        <w:jc w:val="center"/>
        <w:rPr>
          <w:rFonts w:cs="Times New Roman"/>
          <w:szCs w:val="24"/>
        </w:rPr>
      </w:pPr>
      <w:r w:rsidRPr="00557CBD">
        <w:rPr>
          <w:rFonts w:cs="Times New Roman"/>
          <w:szCs w:val="24"/>
        </w:rPr>
        <w:t>Life of a Gang Banger</w:t>
      </w:r>
    </w:p>
    <w:p w14:paraId="311EC650" w14:textId="007BA3B0" w:rsidR="003F4E83" w:rsidRPr="00557CBD" w:rsidRDefault="00CA16BC" w:rsidP="00557CBD">
      <w:pPr>
        <w:spacing w:after="0"/>
        <w:jc w:val="center"/>
        <w:rPr>
          <w:rFonts w:cs="Times New Roman"/>
          <w:szCs w:val="24"/>
        </w:rPr>
      </w:pPr>
      <w:r w:rsidRPr="00557CBD">
        <w:rPr>
          <w:rFonts w:cs="Times New Roman"/>
          <w:szCs w:val="24"/>
        </w:rPr>
        <w:t>Student</w:t>
      </w:r>
      <w:r w:rsidR="00557CBD">
        <w:rPr>
          <w:rFonts w:cs="Times New Roman"/>
          <w:szCs w:val="24"/>
        </w:rPr>
        <w:t>’s Name:</w:t>
      </w:r>
    </w:p>
    <w:p w14:paraId="04AAC308" w14:textId="0CA06627" w:rsidR="003F4E83" w:rsidRPr="00557CBD" w:rsidRDefault="00CA16BC" w:rsidP="00557CBD">
      <w:pPr>
        <w:spacing w:after="0"/>
        <w:jc w:val="center"/>
        <w:rPr>
          <w:rFonts w:cs="Times New Roman"/>
          <w:szCs w:val="24"/>
        </w:rPr>
      </w:pPr>
      <w:r w:rsidRPr="00557CBD">
        <w:rPr>
          <w:rFonts w:cs="Times New Roman"/>
          <w:szCs w:val="24"/>
        </w:rPr>
        <w:t>Institution</w:t>
      </w:r>
      <w:r w:rsidR="00557CBD">
        <w:rPr>
          <w:rFonts w:cs="Times New Roman"/>
          <w:szCs w:val="24"/>
        </w:rPr>
        <w:t>’s Name:</w:t>
      </w:r>
    </w:p>
    <w:p w14:paraId="2608C6D3" w14:textId="18FD7CB1" w:rsidR="003F4E83" w:rsidRPr="00557CBD" w:rsidRDefault="00CA16BC" w:rsidP="00557CBD">
      <w:pPr>
        <w:spacing w:after="0"/>
        <w:jc w:val="center"/>
        <w:rPr>
          <w:rFonts w:eastAsia="Times New Roman" w:cs="Times New Roman"/>
          <w:szCs w:val="24"/>
        </w:rPr>
      </w:pPr>
      <w:r w:rsidRPr="00557CBD">
        <w:rPr>
          <w:rFonts w:cs="Times New Roman"/>
          <w:szCs w:val="24"/>
        </w:rPr>
        <w:br w:type="page"/>
      </w:r>
    </w:p>
    <w:p w14:paraId="0B456DC7" w14:textId="7A7121BF" w:rsidR="00557CBD" w:rsidRPr="00557CBD" w:rsidRDefault="00CA16BC" w:rsidP="00557CBD">
      <w:pPr>
        <w:pStyle w:val="NormalWeb"/>
        <w:shd w:val="clear" w:color="auto" w:fill="FFFFFF"/>
        <w:spacing w:before="0" w:beforeAutospacing="0" w:after="0" w:afterAutospacing="0" w:line="480" w:lineRule="auto"/>
        <w:ind w:firstLine="720"/>
        <w:rPr>
          <w:b/>
        </w:rPr>
      </w:pPr>
      <w:r w:rsidRPr="00557CBD">
        <w:rPr>
          <w:b/>
        </w:rPr>
        <w:lastRenderedPageBreak/>
        <w:t>Life of a Gang Banger</w:t>
      </w:r>
    </w:p>
    <w:p w14:paraId="39C059FB" w14:textId="5B94344D" w:rsidR="0010690C" w:rsidRPr="00557CBD" w:rsidRDefault="00CA16BC" w:rsidP="00557CBD">
      <w:pPr>
        <w:pStyle w:val="NormalWeb"/>
        <w:shd w:val="clear" w:color="auto" w:fill="FFFFFF"/>
        <w:spacing w:before="0" w:beforeAutospacing="0" w:after="0" w:afterAutospacing="0" w:line="480" w:lineRule="auto"/>
        <w:ind w:firstLine="720"/>
      </w:pPr>
      <w:r w:rsidRPr="00557CBD">
        <w:t xml:space="preserve">The author sets the origins of his story on the date of June 15 in the year 1975. It is on this day that Kody Scott is meant to be graduating from the sixth </w:t>
      </w:r>
      <w:r w:rsidRPr="00557CBD">
        <w:t>grade. However, he derives so much pleasure and pride on the day since it also represents his gang initiation date in the neighborhood. Scott names them as Tray Eights, a sub-sect of the gang Crips. Scott recalls that his pride came weeks prior to the day.</w:t>
      </w:r>
      <w:r w:rsidRPr="00557CBD">
        <w:t xml:space="preserve"> A physical culmination of his pride is a moment in a school photo when he flashed the gang symbol. Scott's reflection on his actions of that day, with the knowledge that it would not go unnoticed, is a clear sign of his devotion and commitment to the gang</w:t>
      </w:r>
      <w:r w:rsidRPr="00557CBD">
        <w:t xml:space="preserve">. Looking back, he recalls </w:t>
      </w:r>
      <w:r w:rsidR="00770D28">
        <w:t xml:space="preserve">that a </w:t>
      </w:r>
      <w:r w:rsidRPr="00557CBD">
        <w:t>decade is a lifeline that it took him to come to the realization his life needed to change.</w:t>
      </w:r>
    </w:p>
    <w:p w14:paraId="2348B70B" w14:textId="131AB44B" w:rsidR="0010690C" w:rsidRPr="00557CBD" w:rsidRDefault="00CA16BC" w:rsidP="00557CBD">
      <w:pPr>
        <w:pStyle w:val="NormalWeb"/>
        <w:shd w:val="clear" w:color="auto" w:fill="FFFFFF"/>
        <w:spacing w:before="0" w:beforeAutospacing="0" w:after="0" w:afterAutospacing="0" w:line="480" w:lineRule="auto"/>
        <w:ind w:firstLine="720"/>
      </w:pPr>
      <w:r w:rsidRPr="00557CBD">
        <w:t>Scott recalls how his devotion to the gang was both unmatched and unsurpassed. Kody was never fully happy unless in the moments he</w:t>
      </w:r>
      <w:r w:rsidRPr="00557CBD">
        <w:t xml:space="preserve"> was working in the benefit of the gang. He describes that work had a variety of application scenarios, including graffiti painting which advertised the gang or its specific members and even taking the lead role when they attacked rival gangs in the area. </w:t>
      </w:r>
      <w:r w:rsidRPr="00557CBD">
        <w:t xml:space="preserve">His roles and the atrocious nature of how he completed his tasks earned him the title ‘Monster,' or more famously, ‘Monster Kody.' His initiation required a show of his intent and dedication to killing in the banner of the gang, an aspect of his life that </w:t>
      </w:r>
      <w:r w:rsidRPr="00557CBD">
        <w:t xml:space="preserve">did not change for a very long time. Scott does not go into the specific statistics of how many people he killed while fulfilling his perceived duties, but he reiterates his roles in so many </w:t>
      </w:r>
      <w:r w:rsidR="00D35FB8" w:rsidRPr="00557CBD">
        <w:t>shootings</w:t>
      </w:r>
      <w:r w:rsidRPr="00557CBD">
        <w:t>. Kody also describes that the shooting, more often than</w:t>
      </w:r>
      <w:r w:rsidRPr="00557CBD">
        <w:t xml:space="preserve"> not, was a form of retaliation to other gangs for their attacks and attempts of such. Scott also agrees with the concept that the greatest enemy a member of their gang </w:t>
      </w:r>
      <w:r w:rsidR="009D5CEB" w:rsidRPr="00557CBD">
        <w:t>could face</w:t>
      </w:r>
      <w:r w:rsidRPr="00557CBD">
        <w:t xml:space="preserve"> was another member. </w:t>
      </w:r>
    </w:p>
    <w:p w14:paraId="37A2F810" w14:textId="5D8DCCC4" w:rsidR="000E007C" w:rsidRPr="00557CBD" w:rsidRDefault="00CA16BC" w:rsidP="00557CBD">
      <w:pPr>
        <w:pStyle w:val="NormalWeb"/>
        <w:shd w:val="clear" w:color="auto" w:fill="FFFFFF"/>
        <w:spacing w:before="0" w:beforeAutospacing="0" w:after="0" w:afterAutospacing="0" w:line="480" w:lineRule="auto"/>
        <w:ind w:firstLine="720"/>
      </w:pPr>
      <w:r w:rsidRPr="00557CBD">
        <w:lastRenderedPageBreak/>
        <w:t xml:space="preserve">Scott recalls how his mother put her best foot forward </w:t>
      </w:r>
      <w:r w:rsidRPr="00557CBD">
        <w:t>in her attempts to raise and support him through the course of his life. His mother only reveals to Scott that the man he has known as his father in his life is not his biological father. This new realization does not impact his life a lot since Kody has n</w:t>
      </w:r>
      <w:r w:rsidRPr="00557CBD">
        <w:t>ever formed a connection with the man. The lack of connection is a driving factor as to why Kody decides to be a better father to his kids, however, even this fatherly initiative is also a new drive that was not present in the beginning. Scott further indi</w:t>
      </w:r>
      <w:r w:rsidRPr="00557CBD">
        <w:t>cates how he became involved with a female named China from the same gang as him. He also shows how after meeting an ‘outsider' named Tamu, he grew close. The culmination of their affection was his infatuation that he did not have to be a member of the gan</w:t>
      </w:r>
      <w:r w:rsidRPr="00557CBD">
        <w:t xml:space="preserve">g when he was with her. Tamu reveals to Kody she is pregnant after which </w:t>
      </w:r>
      <w:r w:rsidR="005F6541" w:rsidRPr="00557CBD">
        <w:t>he abandons her and the daughter she bears. He harbors fears of becoming a father and is not up to the commitment that require</w:t>
      </w:r>
      <w:r w:rsidR="00557CBD">
        <w:t>s;</w:t>
      </w:r>
      <w:r w:rsidR="005F6541" w:rsidRPr="00557CBD">
        <w:t xml:space="preserve"> thus he leaves them. </w:t>
      </w:r>
    </w:p>
    <w:p w14:paraId="02135A34" w14:textId="77777777" w:rsidR="000E007C" w:rsidRPr="00557CBD" w:rsidRDefault="00CA16BC" w:rsidP="00557CBD">
      <w:pPr>
        <w:pStyle w:val="NormalWeb"/>
        <w:shd w:val="clear" w:color="auto" w:fill="FFFFFF"/>
        <w:spacing w:before="0" w:beforeAutospacing="0" w:after="0" w:afterAutospacing="0" w:line="480" w:lineRule="auto"/>
        <w:ind w:firstLine="720"/>
      </w:pPr>
      <w:r w:rsidRPr="00557CBD">
        <w:t xml:space="preserve">Scott is diligent and assiduous </w:t>
      </w:r>
      <w:r w:rsidRPr="00557CBD">
        <w:t>to the tasks and embodiment of his gang, which only serves him as a target when he is put on the ‘hit list' of rival gangs. Three girls are successful in setting him up where he is shot severally. The time required recovering, and the mandatory amount of t</w:t>
      </w:r>
      <w:r w:rsidRPr="00557CBD">
        <w:t>ime in the hospital, in his perception, are time-consuming. Despite his concern for time, he is incarcerated. While within his stay in jail, Scott is rushed to the hospital for emergency due to damages sustained from the shootings. Scott again becomes</w:t>
      </w:r>
      <w:r w:rsidR="0066382B" w:rsidRPr="00557CBD">
        <w:t xml:space="preserve"> </w:t>
      </w:r>
      <w:r w:rsidRPr="00557CBD">
        <w:t>a vi</w:t>
      </w:r>
      <w:r w:rsidRPr="00557CBD">
        <w:t>ctim after he is shot from behin</w:t>
      </w:r>
      <w:r w:rsidR="0066382B" w:rsidRPr="00557CBD">
        <w:t>d</w:t>
      </w:r>
      <w:r w:rsidRPr="00557CBD">
        <w:t xml:space="preserve">, which </w:t>
      </w:r>
      <w:r w:rsidR="0066382B" w:rsidRPr="00557CBD">
        <w:t>is not as damaging to his body as the first shooting. Through the course of his criminal life, he is arrested severally. He manages to escape the charges on him, inclusive of murder, but losing in one case leads to sentencing for seven years.</w:t>
      </w:r>
    </w:p>
    <w:p w14:paraId="3B782EF1" w14:textId="6ED0F425" w:rsidR="000E007C" w:rsidRPr="00557CBD" w:rsidRDefault="00CA16BC" w:rsidP="00557CBD">
      <w:pPr>
        <w:pStyle w:val="NormalWeb"/>
        <w:shd w:val="clear" w:color="auto" w:fill="FFFFFF"/>
        <w:spacing w:before="0" w:beforeAutospacing="0" w:after="0" w:afterAutospacing="0" w:line="480" w:lineRule="auto"/>
        <w:ind w:firstLine="720"/>
      </w:pPr>
      <w:r w:rsidRPr="00557CBD">
        <w:t xml:space="preserve">During his conviction years behind bars, he learns of syndication of his gang. The syndicate presents a </w:t>
      </w:r>
      <w:r w:rsidR="00D35FB8" w:rsidRPr="00557CBD">
        <w:t>sect</w:t>
      </w:r>
      <w:r w:rsidRPr="00557CBD">
        <w:t xml:space="preserve"> that he has personally committed violent and at time atrocious acts </w:t>
      </w:r>
      <w:r w:rsidRPr="00557CBD">
        <w:lastRenderedPageBreak/>
        <w:t>against. This realization comes with an ultimatum o</w:t>
      </w:r>
      <w:r w:rsidRPr="00557CBD">
        <w:t xml:space="preserve">f yielding and pledging allegiance to this sect, or death. </w:t>
      </w:r>
      <w:r w:rsidR="00D87D2C" w:rsidRPr="00557CBD">
        <w:t xml:space="preserve">He opts to preserve his life and joins the organization, though he has reservations, which when coupled with other elements, leads to Kody resigning from gang activity altogether. He earns a separate sense of respectability and exploits this to get a job. Through this employment and new respectability status, he becomes responsible for Tamu and the children they both </w:t>
      </w:r>
      <w:r w:rsidR="00557CBD" w:rsidRPr="00557CBD">
        <w:t>sires</w:t>
      </w:r>
      <w:r w:rsidR="00D87D2C" w:rsidRPr="00557CBD">
        <w:t xml:space="preserve">. Scott ideology regarding gangs changes drastically to a point where when e reflects on his actions in the name of the gang, he sees the errors and is remorseful. Gangbanging now presents a blemish in his life, not the delight he once had. He has firm beliefs in </w:t>
      </w:r>
      <w:r w:rsidR="00557CBD" w:rsidRPr="00557CBD">
        <w:t>separatism and</w:t>
      </w:r>
      <w:r w:rsidR="00D87D2C" w:rsidRPr="00557CBD">
        <w:t xml:space="preserve"> hopes that there will come a time where multiculturalism will fail. </w:t>
      </w:r>
    </w:p>
    <w:p w14:paraId="0CADBA49" w14:textId="77777777" w:rsidR="00942FB9" w:rsidRPr="00557CBD" w:rsidRDefault="00CA16BC" w:rsidP="00557CBD">
      <w:pPr>
        <w:pStyle w:val="NormalWeb"/>
        <w:shd w:val="clear" w:color="auto" w:fill="FFFFFF"/>
        <w:spacing w:before="0" w:beforeAutospacing="0" w:after="0" w:afterAutospacing="0" w:line="480" w:lineRule="auto"/>
        <w:ind w:firstLine="720"/>
      </w:pPr>
      <w:r w:rsidRPr="00557CBD">
        <w:t>The main theme in the book is self-improvement. Scott illustrates the typical life of gang member s in the South Central of Los Angeles and depicts his life as a form of hope that everyone can change their life through religion and a strong w</w:t>
      </w:r>
      <w:r w:rsidRPr="00557CBD">
        <w:t>ill. Scott also illustrates the value and role of the family in life. From an abusive father to a mother who worked hard to provide for his family in ‘economic destitution' conditions, Scott saw the gang as the only way out of that life. Scott also highlig</w:t>
      </w:r>
      <w:r w:rsidRPr="00557CBD">
        <w:t>hts the theme of senseless violence. He provides a vivid description of life in the neighborhood and the gang actions inclusive of robberies, brutal crimes, and automobile attacks. His details and his transformation illustrate how senseless crime is and th</w:t>
      </w:r>
      <w:r w:rsidRPr="00557CBD">
        <w:t>e fact that it does not solve anything. Another theme Scott put across is loyalty. This theme, to prev</w:t>
      </w:r>
      <w:r w:rsidR="00FB31FE" w:rsidRPr="00557CBD">
        <w:t>e</w:t>
      </w:r>
      <w:r w:rsidRPr="00557CBD">
        <w:t xml:space="preserve">nt from the perception that it is misplaced, requires </w:t>
      </w:r>
      <w:r w:rsidR="00FB31FE" w:rsidRPr="00557CBD">
        <w:t>knowledge of gang ideologies. Scott mentions his commitment and devotion, and the retaliation wars after he was shot as portrayals of loyalty. Scott’s descriptions and illustrations convey a message for the empowerment of minority communities from the struggles and lifestyle, through empowerment and aspiration.</w:t>
      </w:r>
    </w:p>
    <w:p w14:paraId="7FD027C1" w14:textId="0E6CE3A9" w:rsidR="000E007C" w:rsidRPr="00557CBD" w:rsidRDefault="00CA16BC" w:rsidP="00557CBD">
      <w:pPr>
        <w:spacing w:after="0"/>
        <w:ind w:firstLine="720"/>
        <w:rPr>
          <w:rFonts w:cs="Times New Roman"/>
          <w:szCs w:val="24"/>
        </w:rPr>
      </w:pPr>
      <w:r w:rsidRPr="00557CBD">
        <w:rPr>
          <w:rFonts w:cs="Times New Roman"/>
          <w:szCs w:val="24"/>
        </w:rPr>
        <w:lastRenderedPageBreak/>
        <w:t xml:space="preserve">The book provides clarity in his portrayal of crime and the ‘hope’ of gang life to alleviate situations. Another critical acclaim for the book portrays the mindset and lifestyle of gangbangers vividly, and the criminal situations within the </w:t>
      </w:r>
      <w:r w:rsidR="00557CBD" w:rsidRPr="00557CBD">
        <w:rPr>
          <w:rFonts w:cs="Times New Roman"/>
          <w:szCs w:val="24"/>
        </w:rPr>
        <w:t>South-Central</w:t>
      </w:r>
      <w:r w:rsidRPr="00557CBD">
        <w:rPr>
          <w:rFonts w:cs="Times New Roman"/>
          <w:szCs w:val="24"/>
        </w:rPr>
        <w:t xml:space="preserve"> n</w:t>
      </w:r>
      <w:r w:rsidRPr="00557CBD">
        <w:rPr>
          <w:rFonts w:cs="Times New Roman"/>
          <w:szCs w:val="24"/>
        </w:rPr>
        <w:t>eighborhood in Los Angeles. Scott also portrays of the dangers posed to children too poor communities. A weakness of the book is the depictions of motivations for change for Scott into respectable standards. He also does not provide a strong case for analy</w:t>
      </w:r>
      <w:r w:rsidRPr="00557CBD">
        <w:rPr>
          <w:rFonts w:cs="Times New Roman"/>
          <w:szCs w:val="24"/>
        </w:rPr>
        <w:t xml:space="preserve">sis of his devotion to the gang. </w:t>
      </w:r>
      <w:r w:rsidR="003F4E83" w:rsidRPr="00557CBD">
        <w:rPr>
          <w:rFonts w:cs="Times New Roman"/>
          <w:szCs w:val="24"/>
        </w:rPr>
        <w:t xml:space="preserve">The book expounds on the topic of </w:t>
      </w:r>
      <w:r w:rsidR="00557CBD" w:rsidRPr="00557CBD">
        <w:rPr>
          <w:rFonts w:cs="Times New Roman"/>
          <w:szCs w:val="24"/>
        </w:rPr>
        <w:t>crime and</w:t>
      </w:r>
      <w:r w:rsidR="003F4E83" w:rsidRPr="00557CBD">
        <w:rPr>
          <w:rFonts w:cs="Times New Roman"/>
          <w:szCs w:val="24"/>
        </w:rPr>
        <w:t xml:space="preserve"> illustrates the failures of the system in terms of rehabilitation. The media perception of criminal activities is portrayed as insignificant to affect any type of change or revelation. Scott is successful in his portrayal of a gang bangers' motivations and drives, and his assessment of what is important in life. As such, the book is vital in creating the personas of members of gangs in such groups.  </w:t>
      </w:r>
    </w:p>
    <w:p w14:paraId="6F9221E1" w14:textId="77777777" w:rsidR="00597BA1" w:rsidRPr="00557CBD" w:rsidRDefault="00CA16BC" w:rsidP="00557CBD">
      <w:pPr>
        <w:spacing w:after="0"/>
        <w:ind w:firstLine="720"/>
        <w:rPr>
          <w:rFonts w:cs="Times New Roman"/>
          <w:szCs w:val="24"/>
        </w:rPr>
      </w:pPr>
      <w:r w:rsidRPr="00557CBD">
        <w:rPr>
          <w:rFonts w:cs="Times New Roman"/>
          <w:szCs w:val="24"/>
        </w:rPr>
        <w:t>The book can be placed in the c</w:t>
      </w:r>
      <w:r w:rsidRPr="00557CBD">
        <w:rPr>
          <w:rFonts w:cs="Times New Roman"/>
          <w:szCs w:val="24"/>
        </w:rPr>
        <w:t xml:space="preserve">ontext of a course in criminal justice illustrating the perception of minorities’ ethnicity and religion. </w:t>
      </w:r>
      <w:r w:rsidR="007E7497" w:rsidRPr="00557CBD">
        <w:rPr>
          <w:rFonts w:cs="Times New Roman"/>
          <w:szCs w:val="24"/>
        </w:rPr>
        <w:t xml:space="preserve">Scott's story can be used to derive a solution for the criminal team to fight against racial injustice. </w:t>
      </w:r>
      <w:r w:rsidRPr="00557CBD">
        <w:rPr>
          <w:rFonts w:cs="Times New Roman"/>
          <w:szCs w:val="24"/>
        </w:rPr>
        <w:t>The reality in the scenario and lifestyle of t</w:t>
      </w:r>
      <w:r w:rsidRPr="00557CBD">
        <w:rPr>
          <w:rFonts w:cs="Times New Roman"/>
          <w:szCs w:val="24"/>
        </w:rPr>
        <w:t xml:space="preserve">he two aspects as portrayed by Scott highlight significant features dealt with throughout the course. The book also indicates the failure </w:t>
      </w:r>
      <w:r w:rsidR="007E7497" w:rsidRPr="00557CBD">
        <w:rPr>
          <w:rFonts w:cs="Times New Roman"/>
          <w:szCs w:val="24"/>
        </w:rPr>
        <w:t xml:space="preserve">of and the reason to abolish capitalism and thorough analysis highlight the common mistakes of capitalism and the Black Panthers.  Realization of these mistakes can be adopted by the criminal justice departments to evaluate probable schemes that could work. </w:t>
      </w:r>
    </w:p>
    <w:p w14:paraId="542A9DDD" w14:textId="207A49C6" w:rsidR="007E7497" w:rsidRPr="00557CBD" w:rsidRDefault="00CA16BC" w:rsidP="00557CBD">
      <w:pPr>
        <w:spacing w:after="0"/>
        <w:ind w:firstLine="720"/>
        <w:rPr>
          <w:rFonts w:cs="Times New Roman"/>
          <w:szCs w:val="24"/>
        </w:rPr>
      </w:pPr>
      <w:r w:rsidRPr="00557CBD">
        <w:rPr>
          <w:rFonts w:cs="Times New Roman"/>
          <w:szCs w:val="24"/>
        </w:rPr>
        <w:t xml:space="preserve">He </w:t>
      </w:r>
      <w:r w:rsidR="00557CBD" w:rsidRPr="00557CBD">
        <w:rPr>
          <w:rFonts w:cs="Times New Roman"/>
          <w:szCs w:val="24"/>
        </w:rPr>
        <w:t>books</w:t>
      </w:r>
      <w:r w:rsidRPr="00557CBD">
        <w:rPr>
          <w:rFonts w:cs="Times New Roman"/>
          <w:szCs w:val="24"/>
        </w:rPr>
        <w:t xml:space="preserve"> also highlight multiple failures of the correctional system in terms of rehabilitation and corrective tend</w:t>
      </w:r>
      <w:r w:rsidRPr="00557CBD">
        <w:rPr>
          <w:rFonts w:cs="Times New Roman"/>
          <w:szCs w:val="24"/>
        </w:rPr>
        <w:t xml:space="preserve">encies of gang members. The current system promotes recidivism since the gang members come out of the institutions more popular and with more motivation and drive to get back to their gang life. Evaluation of the correctional system is </w:t>
      </w:r>
      <w:r w:rsidRPr="00557CBD">
        <w:rPr>
          <w:rFonts w:cs="Times New Roman"/>
          <w:szCs w:val="24"/>
        </w:rPr>
        <w:lastRenderedPageBreak/>
        <w:t>fundamental to enhan</w:t>
      </w:r>
      <w:r w:rsidRPr="00557CBD">
        <w:rPr>
          <w:rFonts w:cs="Times New Roman"/>
          <w:szCs w:val="24"/>
        </w:rPr>
        <w:t xml:space="preserve">ce the directives other than tougher and harsher punishments so that it stops serving as a stepping stone for these groups. Tougher stances just increase the level of promotion for the candidates. The system’s population </w:t>
      </w:r>
      <w:r w:rsidR="00557CBD" w:rsidRPr="00557CBD">
        <w:rPr>
          <w:rFonts w:cs="Times New Roman"/>
          <w:szCs w:val="24"/>
        </w:rPr>
        <w:t>mix</w:t>
      </w:r>
      <w:r w:rsidRPr="00557CBD">
        <w:rPr>
          <w:rFonts w:cs="Times New Roman"/>
          <w:szCs w:val="24"/>
        </w:rPr>
        <w:t xml:space="preserve"> and interactive regulations jus</w:t>
      </w:r>
      <w:r w:rsidRPr="00557CBD">
        <w:rPr>
          <w:rFonts w:cs="Times New Roman"/>
          <w:szCs w:val="24"/>
        </w:rPr>
        <w:t>t serve to improve on the feuds. Another fundamental input is directed at the prison officials who employ special and often tou</w:t>
      </w:r>
      <w:r w:rsidR="00A07340" w:rsidRPr="00557CBD">
        <w:rPr>
          <w:rFonts w:cs="Times New Roman"/>
          <w:szCs w:val="24"/>
        </w:rPr>
        <w:t xml:space="preserve">gher treatment for gang leaders, which serves as fuel for them to grow and achieve more. </w:t>
      </w:r>
      <w:r w:rsidR="00E335A9" w:rsidRPr="00557CBD">
        <w:rPr>
          <w:rFonts w:cs="Times New Roman"/>
          <w:szCs w:val="24"/>
        </w:rPr>
        <w:t>a vital consideration for the rehabilitation system is the role of religion and positive drive in reducing recidivism rates for the gang bangers</w:t>
      </w:r>
    </w:p>
    <w:p w14:paraId="01F6FB22" w14:textId="77777777" w:rsidR="003F4E83" w:rsidRPr="00557CBD" w:rsidRDefault="00CA16BC" w:rsidP="00557CBD">
      <w:pPr>
        <w:spacing w:after="0"/>
        <w:ind w:firstLine="720"/>
        <w:rPr>
          <w:rFonts w:cs="Times New Roman"/>
          <w:szCs w:val="24"/>
        </w:rPr>
      </w:pPr>
      <w:r w:rsidRPr="00557CBD">
        <w:rPr>
          <w:rFonts w:cs="Times New Roman"/>
          <w:szCs w:val="24"/>
        </w:rPr>
        <w:t>Criminal justice prosecution arguments also improve on the ego of gang members and leaders. In their case proceedings prosecution refer to them as a da</w:t>
      </w:r>
      <w:r w:rsidRPr="00557CBD">
        <w:rPr>
          <w:rFonts w:cs="Times New Roman"/>
          <w:szCs w:val="24"/>
        </w:rPr>
        <w:t xml:space="preserve">nger to population which promotes their ego evaluation of themselves. The book highlights the need the bangers have for recognition. Giving them special treatment and set specific words for their class and aids in this initiative and explains why they are </w:t>
      </w:r>
      <w:r w:rsidRPr="00557CBD">
        <w:rPr>
          <w:rFonts w:cs="Times New Roman"/>
          <w:szCs w:val="24"/>
        </w:rPr>
        <w:t>constantly repeating the same trends, only more harshly. The book also highlights a perception of fear from the police department concerning the gangs. In the context of criminal justice, the fear can be evaluated to come up with better strategies for comb</w:t>
      </w:r>
      <w:r w:rsidRPr="00557CBD">
        <w:rPr>
          <w:rFonts w:cs="Times New Roman"/>
          <w:szCs w:val="24"/>
        </w:rPr>
        <w:t>atting and rehabilitating the current bangers. The influence of gangs in crimes is insurmountable, and therefore addressing these aspects is critical in effectively reducing their impact.</w:t>
      </w:r>
    </w:p>
    <w:p w14:paraId="7B0D04A4" w14:textId="77777777" w:rsidR="003F4E83" w:rsidRPr="00557CBD" w:rsidRDefault="00CA16BC" w:rsidP="00557CBD">
      <w:pPr>
        <w:spacing w:after="0"/>
        <w:rPr>
          <w:rFonts w:cs="Times New Roman"/>
          <w:szCs w:val="24"/>
        </w:rPr>
      </w:pPr>
      <w:r w:rsidRPr="00557CBD">
        <w:rPr>
          <w:rFonts w:cs="Times New Roman"/>
          <w:szCs w:val="24"/>
        </w:rPr>
        <w:br w:type="page"/>
      </w:r>
    </w:p>
    <w:sdt>
      <w:sdtPr>
        <w:rPr>
          <w:rFonts w:ascii="Times New Roman" w:eastAsiaTheme="minorHAnsi" w:hAnsi="Times New Roman" w:cs="Times New Roman"/>
          <w:b w:val="0"/>
          <w:bCs w:val="0"/>
          <w:color w:val="auto"/>
          <w:sz w:val="24"/>
          <w:szCs w:val="24"/>
          <w:lang w:eastAsia="en-US"/>
        </w:rPr>
        <w:id w:val="1522668611"/>
        <w:docPartObj>
          <w:docPartGallery w:val="Bibliographies"/>
          <w:docPartUnique/>
        </w:docPartObj>
      </w:sdtPr>
      <w:sdtEndPr/>
      <w:sdtContent>
        <w:p w14:paraId="3D77F7C0" w14:textId="77777777" w:rsidR="003F4E83" w:rsidRPr="00557CBD" w:rsidRDefault="00CA16BC" w:rsidP="00557CBD">
          <w:pPr>
            <w:pStyle w:val="Heading1"/>
            <w:spacing w:line="480" w:lineRule="auto"/>
            <w:jc w:val="center"/>
            <w:rPr>
              <w:rFonts w:ascii="Times New Roman" w:hAnsi="Times New Roman" w:cs="Times New Roman"/>
              <w:color w:val="auto"/>
              <w:sz w:val="24"/>
              <w:szCs w:val="24"/>
            </w:rPr>
          </w:pPr>
          <w:r w:rsidRPr="00557CBD">
            <w:rPr>
              <w:rFonts w:ascii="Times New Roman" w:hAnsi="Times New Roman" w:cs="Times New Roman"/>
              <w:color w:val="auto"/>
              <w:sz w:val="24"/>
              <w:szCs w:val="24"/>
            </w:rPr>
            <w:t>References</w:t>
          </w:r>
        </w:p>
        <w:sdt>
          <w:sdtPr>
            <w:rPr>
              <w:rFonts w:cs="Times New Roman"/>
              <w:szCs w:val="24"/>
            </w:rPr>
            <w:id w:val="111145805"/>
            <w:bibliography/>
          </w:sdtPr>
          <w:sdtEndPr/>
          <w:sdtContent>
            <w:p w14:paraId="3E684802" w14:textId="77777777" w:rsidR="003F4E83" w:rsidRPr="00557CBD" w:rsidRDefault="00CA16BC" w:rsidP="00557CBD">
              <w:pPr>
                <w:pStyle w:val="Bibliography"/>
                <w:spacing w:after="0"/>
                <w:ind w:left="720" w:hanging="720"/>
                <w:rPr>
                  <w:rFonts w:cs="Times New Roman"/>
                  <w:noProof/>
                  <w:szCs w:val="24"/>
                </w:rPr>
              </w:pPr>
              <w:r w:rsidRPr="00557CBD">
                <w:rPr>
                  <w:rFonts w:cs="Times New Roman"/>
                  <w:szCs w:val="24"/>
                </w:rPr>
                <w:fldChar w:fldCharType="begin"/>
              </w:r>
              <w:r w:rsidRPr="00557CBD">
                <w:rPr>
                  <w:rFonts w:cs="Times New Roman"/>
                  <w:szCs w:val="24"/>
                </w:rPr>
                <w:instrText xml:space="preserve"> BIBLIOGRAPHY </w:instrText>
              </w:r>
              <w:r w:rsidRPr="00557CBD">
                <w:rPr>
                  <w:rFonts w:cs="Times New Roman"/>
                  <w:szCs w:val="24"/>
                </w:rPr>
                <w:fldChar w:fldCharType="separate"/>
              </w:r>
              <w:r w:rsidRPr="00557CBD">
                <w:rPr>
                  <w:rFonts w:cs="Times New Roman"/>
                  <w:noProof/>
                  <w:szCs w:val="24"/>
                </w:rPr>
                <w:t xml:space="preserve">Shakur, S. (2007). </w:t>
              </w:r>
              <w:r w:rsidRPr="00557CBD">
                <w:rPr>
                  <w:rFonts w:cs="Times New Roman"/>
                  <w:i/>
                  <w:iCs/>
                  <w:noProof/>
                  <w:szCs w:val="24"/>
                </w:rPr>
                <w:t xml:space="preserve">Monster: The </w:t>
              </w:r>
              <w:r w:rsidRPr="00557CBD">
                <w:rPr>
                  <w:rFonts w:cs="Times New Roman"/>
                  <w:i/>
                  <w:iCs/>
                  <w:noProof/>
                  <w:szCs w:val="24"/>
                </w:rPr>
                <w:t>Autobiography of an LA Gang Member.</w:t>
              </w:r>
              <w:r w:rsidRPr="00557CBD">
                <w:rPr>
                  <w:rFonts w:cs="Times New Roman"/>
                  <w:noProof/>
                  <w:szCs w:val="24"/>
                </w:rPr>
                <w:t xml:space="preserve"> Grove/Atlantic, Inc.</w:t>
              </w:r>
            </w:p>
            <w:p w14:paraId="419F449A" w14:textId="77777777" w:rsidR="003F4E83" w:rsidRPr="00557CBD" w:rsidRDefault="00CA16BC" w:rsidP="00557CBD">
              <w:pPr>
                <w:spacing w:after="0"/>
                <w:rPr>
                  <w:rFonts w:cs="Times New Roman"/>
                  <w:szCs w:val="24"/>
                </w:rPr>
              </w:pPr>
              <w:r w:rsidRPr="00557CBD">
                <w:rPr>
                  <w:rFonts w:cs="Times New Roman"/>
                  <w:b/>
                  <w:bCs/>
                  <w:noProof/>
                  <w:szCs w:val="24"/>
                </w:rPr>
                <w:fldChar w:fldCharType="end"/>
              </w:r>
            </w:p>
          </w:sdtContent>
        </w:sdt>
      </w:sdtContent>
    </w:sdt>
    <w:p w14:paraId="1617938D" w14:textId="77777777" w:rsidR="00FB31FE" w:rsidRPr="00557CBD" w:rsidRDefault="00FB31FE" w:rsidP="00557CBD">
      <w:pPr>
        <w:spacing w:after="0"/>
        <w:ind w:firstLine="720"/>
        <w:rPr>
          <w:rFonts w:cs="Times New Roman"/>
          <w:szCs w:val="24"/>
        </w:rPr>
      </w:pPr>
    </w:p>
    <w:sectPr w:rsidR="00FB31FE" w:rsidRPr="00557CBD" w:rsidSect="003F4E83">
      <w:headerReference w:type="default" r:id="rId7"/>
      <w:headerReference w:type="first" r:id="rId8"/>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EA7D8EE" w14:textId="77777777" w:rsidR="00CA16BC" w:rsidRDefault="00CA16BC">
      <w:pPr>
        <w:spacing w:after="0" w:line="240" w:lineRule="auto"/>
      </w:pPr>
      <w:r>
        <w:separator/>
      </w:r>
    </w:p>
  </w:endnote>
  <w:endnote w:type="continuationSeparator" w:id="0">
    <w:p w14:paraId="255FB2D3" w14:textId="77777777" w:rsidR="00CA16BC" w:rsidRDefault="00CA16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C1A5E28" w14:textId="77777777" w:rsidR="00CA16BC" w:rsidRDefault="00CA16BC">
      <w:pPr>
        <w:spacing w:after="0" w:line="240" w:lineRule="auto"/>
      </w:pPr>
      <w:r>
        <w:separator/>
      </w:r>
    </w:p>
  </w:footnote>
  <w:footnote w:type="continuationSeparator" w:id="0">
    <w:p w14:paraId="3C4A7891" w14:textId="77777777" w:rsidR="00CA16BC" w:rsidRDefault="00CA16B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9E3514B" w14:textId="77777777" w:rsidR="003F4E83" w:rsidRDefault="00CA16BC">
    <w:pPr>
      <w:pStyle w:val="Header"/>
      <w:jc w:val="right"/>
    </w:pPr>
    <w:r>
      <w:t xml:space="preserve">LIFE OF A GANG BANGER </w:t>
    </w:r>
    <w:r>
      <w:tab/>
    </w:r>
    <w:r>
      <w:tab/>
    </w:r>
    <w:sdt>
      <w:sdtPr>
        <w:id w:val="-28574633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7</w:t>
        </w:r>
        <w:r>
          <w:rPr>
            <w:noProof/>
          </w:rPr>
          <w:fldChar w:fldCharType="end"/>
        </w:r>
      </w:sdtContent>
    </w:sdt>
  </w:p>
  <w:p w14:paraId="10B277A6" w14:textId="77777777" w:rsidR="003F4E83" w:rsidRDefault="003F4E8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643D64C" w14:textId="35D1514B" w:rsidR="003F4E83" w:rsidRDefault="00CA16BC">
    <w:pPr>
      <w:pStyle w:val="Header"/>
      <w:jc w:val="right"/>
    </w:pPr>
    <w:r>
      <w:t xml:space="preserve">Running </w:t>
    </w:r>
    <w:r w:rsidR="00557CBD">
      <w:t>h</w:t>
    </w:r>
    <w:r>
      <w:t>ead: LIFE OF A GANG BANGER</w:t>
    </w:r>
    <w:r>
      <w:tab/>
    </w:r>
    <w:r>
      <w:tab/>
    </w:r>
    <w:sdt>
      <w:sdtPr>
        <w:id w:val="22473748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sdtContent>
    </w:sdt>
  </w:p>
  <w:p w14:paraId="6380FE5E" w14:textId="77777777" w:rsidR="003F4E83" w:rsidRDefault="003F4E8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28F2"/>
    <w:rsid w:val="000E007C"/>
    <w:rsid w:val="0010690C"/>
    <w:rsid w:val="001B1683"/>
    <w:rsid w:val="003F3F7E"/>
    <w:rsid w:val="003F4E83"/>
    <w:rsid w:val="004536E0"/>
    <w:rsid w:val="004A5776"/>
    <w:rsid w:val="00513C96"/>
    <w:rsid w:val="00557CBD"/>
    <w:rsid w:val="00597BA1"/>
    <w:rsid w:val="005F3460"/>
    <w:rsid w:val="005F6541"/>
    <w:rsid w:val="0066382B"/>
    <w:rsid w:val="006E6D27"/>
    <w:rsid w:val="00770D28"/>
    <w:rsid w:val="007E7497"/>
    <w:rsid w:val="008440E1"/>
    <w:rsid w:val="009245F0"/>
    <w:rsid w:val="00942FB9"/>
    <w:rsid w:val="009D27BD"/>
    <w:rsid w:val="009D5CEB"/>
    <w:rsid w:val="00A07340"/>
    <w:rsid w:val="00AE2DEE"/>
    <w:rsid w:val="00CA16BC"/>
    <w:rsid w:val="00CE68DE"/>
    <w:rsid w:val="00D35FB8"/>
    <w:rsid w:val="00D47083"/>
    <w:rsid w:val="00D87D2C"/>
    <w:rsid w:val="00E335A9"/>
    <w:rsid w:val="00E753E7"/>
    <w:rsid w:val="00F728F2"/>
    <w:rsid w:val="00FB31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788DD3C-FD6D-4E14-AF2A-B0854C39C8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val="en-US" w:eastAsia="en-US" w:bidi="ar-SA"/>
      </w:rPr>
    </w:rPrDefault>
    <w:pPrDefault>
      <w:pPr>
        <w:spacing w:after="200"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E007C"/>
  </w:style>
  <w:style w:type="paragraph" w:styleId="Heading1">
    <w:name w:val="heading 1"/>
    <w:basedOn w:val="Normal"/>
    <w:next w:val="Normal"/>
    <w:link w:val="Heading1Char"/>
    <w:uiPriority w:val="9"/>
    <w:qFormat/>
    <w:rsid w:val="003F4E83"/>
    <w:pPr>
      <w:keepNext/>
      <w:keepLines/>
      <w:spacing w:before="480" w:after="0" w:line="276" w:lineRule="auto"/>
      <w:outlineLvl w:val="0"/>
    </w:pPr>
    <w:rPr>
      <w:rFonts w:asciiTheme="majorHAnsi" w:eastAsiaTheme="majorEastAsia" w:hAnsiTheme="majorHAnsi" w:cstheme="majorBidi"/>
      <w:b/>
      <w:bCs/>
      <w:color w:val="365F91" w:themeColor="accent1" w:themeShade="BF"/>
      <w:sz w:val="28"/>
      <w:szCs w:val="28"/>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0E007C"/>
    <w:pPr>
      <w:spacing w:before="100" w:beforeAutospacing="1" w:after="100" w:afterAutospacing="1" w:line="240" w:lineRule="auto"/>
    </w:pPr>
    <w:rPr>
      <w:rFonts w:eastAsia="Times New Roman" w:cs="Times New Roman"/>
      <w:szCs w:val="24"/>
    </w:rPr>
  </w:style>
  <w:style w:type="character" w:styleId="Hyperlink">
    <w:name w:val="Hyperlink"/>
    <w:basedOn w:val="DefaultParagraphFont"/>
    <w:uiPriority w:val="99"/>
    <w:semiHidden/>
    <w:unhideWhenUsed/>
    <w:rsid w:val="005F3460"/>
    <w:rPr>
      <w:color w:val="0000FF"/>
      <w:u w:val="single"/>
    </w:rPr>
  </w:style>
  <w:style w:type="paragraph" w:styleId="BalloonText">
    <w:name w:val="Balloon Text"/>
    <w:basedOn w:val="Normal"/>
    <w:link w:val="BalloonTextChar"/>
    <w:uiPriority w:val="99"/>
    <w:semiHidden/>
    <w:unhideWhenUsed/>
    <w:rsid w:val="003F4E8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F4E83"/>
    <w:rPr>
      <w:rFonts w:ascii="Tahoma" w:hAnsi="Tahoma" w:cs="Tahoma"/>
      <w:sz w:val="16"/>
      <w:szCs w:val="16"/>
    </w:rPr>
  </w:style>
  <w:style w:type="paragraph" w:styleId="Header">
    <w:name w:val="header"/>
    <w:basedOn w:val="Normal"/>
    <w:link w:val="HeaderChar"/>
    <w:uiPriority w:val="99"/>
    <w:unhideWhenUsed/>
    <w:rsid w:val="003F4E83"/>
    <w:pPr>
      <w:tabs>
        <w:tab w:val="center" w:pos="4680"/>
        <w:tab w:val="right" w:pos="9360"/>
      </w:tabs>
      <w:spacing w:after="0" w:line="240" w:lineRule="auto"/>
    </w:pPr>
  </w:style>
  <w:style w:type="character" w:customStyle="1" w:styleId="HeaderChar">
    <w:name w:val="Header Char"/>
    <w:basedOn w:val="DefaultParagraphFont"/>
    <w:link w:val="Header"/>
    <w:uiPriority w:val="99"/>
    <w:rsid w:val="003F4E83"/>
  </w:style>
  <w:style w:type="paragraph" w:styleId="Footer">
    <w:name w:val="footer"/>
    <w:basedOn w:val="Normal"/>
    <w:link w:val="FooterChar"/>
    <w:uiPriority w:val="99"/>
    <w:unhideWhenUsed/>
    <w:rsid w:val="003F4E83"/>
    <w:pPr>
      <w:tabs>
        <w:tab w:val="center" w:pos="4680"/>
        <w:tab w:val="right" w:pos="9360"/>
      </w:tabs>
      <w:spacing w:after="0" w:line="240" w:lineRule="auto"/>
    </w:pPr>
  </w:style>
  <w:style w:type="character" w:customStyle="1" w:styleId="FooterChar">
    <w:name w:val="Footer Char"/>
    <w:basedOn w:val="DefaultParagraphFont"/>
    <w:link w:val="Footer"/>
    <w:uiPriority w:val="99"/>
    <w:rsid w:val="003F4E83"/>
  </w:style>
  <w:style w:type="character" w:customStyle="1" w:styleId="Heading1Char">
    <w:name w:val="Heading 1 Char"/>
    <w:basedOn w:val="DefaultParagraphFont"/>
    <w:link w:val="Heading1"/>
    <w:uiPriority w:val="9"/>
    <w:rsid w:val="003F4E83"/>
    <w:rPr>
      <w:rFonts w:asciiTheme="majorHAnsi" w:eastAsiaTheme="majorEastAsia" w:hAnsiTheme="majorHAnsi" w:cstheme="majorBidi"/>
      <w:b/>
      <w:bCs/>
      <w:color w:val="365F91" w:themeColor="accent1" w:themeShade="BF"/>
      <w:sz w:val="28"/>
      <w:szCs w:val="28"/>
      <w:lang w:eastAsia="ja-JP"/>
    </w:rPr>
  </w:style>
  <w:style w:type="paragraph" w:styleId="Bibliography">
    <w:name w:val="Bibliography"/>
    <w:basedOn w:val="Normal"/>
    <w:next w:val="Normal"/>
    <w:uiPriority w:val="37"/>
    <w:unhideWhenUsed/>
    <w:rsid w:val="003F4E8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b:Source>
    <b:Tag>Sha07</b:Tag>
    <b:SourceType>Book</b:SourceType>
    <b:Guid>{C780C5AB-F500-468B-B76F-EACDBFFEE0F7}</b:Guid>
    <b:Title>Monster: The Autobiography of an LA Gang Member</b:Title>
    <b:Year>2007</b:Year>
    <b:Publisher>Grove/Atlantic, Inc.</b:Publisher>
    <b:Author>
      <b:Author>
        <b:NameList>
          <b:Person>
            <b:Last>Shakur</b:Last>
            <b:First>Sanyika</b:First>
          </b:Person>
        </b:NameList>
      </b:Author>
    </b:Author>
    <b:RefOrder>1</b:RefOrder>
  </b:Source>
</b:Sources>
</file>

<file path=customXml/itemProps1.xml><?xml version="1.0" encoding="utf-8"?>
<ds:datastoreItem xmlns:ds="http://schemas.openxmlformats.org/officeDocument/2006/customXml" ds:itemID="{30027D75-70A1-4CD8-8381-01801AAC3E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1452</Words>
  <Characters>8280</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Yoga Future Tech LTD</cp:lastModifiedBy>
  <cp:revision>2</cp:revision>
  <dcterms:created xsi:type="dcterms:W3CDTF">2019-04-28T18:52:00Z</dcterms:created>
  <dcterms:modified xsi:type="dcterms:W3CDTF">2019-04-28T18:52:00Z</dcterms:modified>
</cp:coreProperties>
</file>